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16" w:rsidRPr="00A65179" w:rsidRDefault="00AC1C16" w:rsidP="00AC1C16">
      <w:pPr>
        <w:pStyle w:val="1"/>
        <w:spacing w:after="0"/>
        <w:rPr>
          <w:sz w:val="24"/>
          <w:szCs w:val="24"/>
        </w:rPr>
      </w:pPr>
      <w:r w:rsidRPr="00A65179">
        <w:rPr>
          <w:sz w:val="24"/>
          <w:szCs w:val="24"/>
          <w:lang w:val="ru-RU"/>
        </w:rPr>
        <w:t>Информация об авторе</w:t>
      </w:r>
    </w:p>
    <w:p w:rsidR="00AC1C16" w:rsidRPr="00A65179" w:rsidRDefault="00AC1C16" w:rsidP="00AC1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1C16" w:rsidRPr="00A65179" w:rsidRDefault="00AC1C16" w:rsidP="00AC1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79">
        <w:rPr>
          <w:rFonts w:ascii="Times New Roman" w:hAnsi="Times New Roman" w:cs="Times New Roman"/>
          <w:sz w:val="24"/>
          <w:szCs w:val="24"/>
        </w:rPr>
        <w:t>1. Фамилия, имя, отчество</w:t>
      </w:r>
    </w:p>
    <w:p w:rsidR="00AC1C16" w:rsidRPr="00A65179" w:rsidRDefault="00AC1C16" w:rsidP="00AC1C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5179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A6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79">
        <w:rPr>
          <w:rFonts w:ascii="Times New Roman" w:hAnsi="Times New Roman" w:cs="Times New Roman"/>
          <w:sz w:val="24"/>
          <w:szCs w:val="24"/>
        </w:rPr>
        <w:t>Быржан</w:t>
      </w:r>
      <w:proofErr w:type="spellEnd"/>
      <w:r w:rsidRPr="00A6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79">
        <w:rPr>
          <w:rFonts w:ascii="Times New Roman" w:hAnsi="Times New Roman" w:cs="Times New Roman"/>
          <w:sz w:val="24"/>
          <w:szCs w:val="24"/>
        </w:rPr>
        <w:t>Дабаевна</w:t>
      </w:r>
      <w:proofErr w:type="spellEnd"/>
      <w:r w:rsidRPr="00A65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16" w:rsidRPr="00A65179" w:rsidRDefault="00AC1C16" w:rsidP="00AC1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79">
        <w:rPr>
          <w:rFonts w:ascii="Times New Roman" w:hAnsi="Times New Roman" w:cs="Times New Roman"/>
          <w:sz w:val="24"/>
          <w:szCs w:val="24"/>
        </w:rPr>
        <w:t xml:space="preserve">2. Должность, ученая степень, звание </w:t>
      </w:r>
    </w:p>
    <w:p w:rsidR="00AC1C16" w:rsidRPr="00A65179" w:rsidRDefault="00AC1C16" w:rsidP="00AC1C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179">
        <w:rPr>
          <w:rFonts w:ascii="Times New Roman" w:hAnsi="Times New Roman" w:cs="Times New Roman"/>
          <w:sz w:val="24"/>
          <w:szCs w:val="24"/>
        </w:rPr>
        <w:t xml:space="preserve">Доцент кафедры «Информационные технологии», </w:t>
      </w:r>
      <w:proofErr w:type="spellStart"/>
      <w:proofErr w:type="gramStart"/>
      <w:r w:rsidRPr="00A651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65179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A65179">
        <w:rPr>
          <w:rFonts w:ascii="Times New Roman" w:hAnsi="Times New Roman" w:cs="Times New Roman"/>
          <w:sz w:val="24"/>
          <w:szCs w:val="24"/>
        </w:rPr>
        <w:t>., доцент</w:t>
      </w:r>
    </w:p>
    <w:p w:rsidR="00AC1C16" w:rsidRPr="00A65179" w:rsidRDefault="00AC1C16" w:rsidP="00AC1C16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5179">
        <w:rPr>
          <w:rFonts w:ascii="Times New Roman" w:hAnsi="Times New Roman" w:cs="Times New Roman"/>
          <w:sz w:val="24"/>
          <w:szCs w:val="24"/>
        </w:rPr>
        <w:t>3. Образование – высшее</w:t>
      </w:r>
    </w:p>
    <w:p w:rsidR="00AC1C16" w:rsidRPr="00A65179" w:rsidRDefault="00AC1C16" w:rsidP="00AC1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179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Pr="00A6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79">
        <w:rPr>
          <w:rFonts w:ascii="Times New Roman" w:hAnsi="Times New Roman" w:cs="Times New Roman"/>
          <w:sz w:val="24"/>
          <w:szCs w:val="24"/>
        </w:rPr>
        <w:t>им.С.М.Кирова</w:t>
      </w:r>
      <w:proofErr w:type="spellEnd"/>
      <w:r w:rsidRPr="00A65179">
        <w:rPr>
          <w:rFonts w:ascii="Times New Roman" w:hAnsi="Times New Roman" w:cs="Times New Roman"/>
          <w:sz w:val="24"/>
          <w:szCs w:val="24"/>
        </w:rPr>
        <w:t>. Математик</w:t>
      </w:r>
    </w:p>
    <w:p w:rsidR="00AC1C16" w:rsidRPr="00A65179" w:rsidRDefault="00AC1C16" w:rsidP="00AC1C16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</w:p>
    <w:p w:rsidR="00AC1C16" w:rsidRPr="00A65179" w:rsidRDefault="00AC1C16" w:rsidP="00AC1C16">
      <w:pPr>
        <w:spacing w:line="240" w:lineRule="auto"/>
        <w:ind w:firstLine="2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5179">
        <w:rPr>
          <w:rFonts w:ascii="Times New Roman" w:hAnsi="Times New Roman" w:cs="Times New Roman"/>
          <w:sz w:val="24"/>
          <w:szCs w:val="24"/>
        </w:rPr>
        <w:t xml:space="preserve">4. Область и направления исследований, в том числе участие в </w:t>
      </w:r>
      <w:r w:rsidRPr="00A65179">
        <w:rPr>
          <w:rFonts w:ascii="Times New Roman" w:hAnsi="Times New Roman" w:cs="Times New Roman"/>
          <w:i/>
          <w:color w:val="FF0000"/>
          <w:sz w:val="24"/>
          <w:szCs w:val="24"/>
        </w:rPr>
        <w:t>научных проектах с кратким описанием результатов исследования</w:t>
      </w:r>
    </w:p>
    <w:p w:rsidR="00AC1C16" w:rsidRPr="00A65179" w:rsidRDefault="00AC1C16" w:rsidP="00AC1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79">
        <w:rPr>
          <w:rFonts w:ascii="Times New Roman" w:hAnsi="Times New Roman" w:cs="Times New Roman"/>
          <w:sz w:val="24"/>
          <w:szCs w:val="24"/>
        </w:rPr>
        <w:t>Занимается  инициативными темами по «Моделированию производственных процессов» и «Информационных технологии».</w:t>
      </w:r>
    </w:p>
    <w:p w:rsidR="00AC1C16" w:rsidRPr="00A65179" w:rsidRDefault="00AC1C16" w:rsidP="00AC1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1C16" w:rsidRPr="00A65179" w:rsidRDefault="00AC1C16" w:rsidP="00AC1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79">
        <w:rPr>
          <w:rFonts w:ascii="Times New Roman" w:hAnsi="Times New Roman" w:cs="Times New Roman"/>
          <w:sz w:val="24"/>
          <w:szCs w:val="24"/>
        </w:rPr>
        <w:t>5. Список наиболее значимых публикаций, не более 20 (патенты, разработанные стандарты)</w:t>
      </w:r>
    </w:p>
    <w:p w:rsidR="00AC1C16" w:rsidRPr="00A65179" w:rsidRDefault="00AC1C16" w:rsidP="00AC1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1C16" w:rsidRPr="00A65179" w:rsidRDefault="00AC1C16" w:rsidP="00AC1C16">
      <w:pPr>
        <w:spacing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A65179">
        <w:rPr>
          <w:rFonts w:ascii="Times New Roman" w:hAnsi="Times New Roman" w:cs="Times New Roman"/>
          <w:sz w:val="24"/>
          <w:szCs w:val="24"/>
        </w:rPr>
        <w:t xml:space="preserve">1. </w:t>
      </w:r>
      <w:r w:rsidRPr="00A65179">
        <w:rPr>
          <w:rFonts w:ascii="Times New Roman" w:hAnsi="Times New Roman" w:cs="Times New Roman"/>
          <w:color w:val="1D1B11"/>
          <w:sz w:val="24"/>
          <w:szCs w:val="24"/>
        </w:rPr>
        <w:t>Модели динамики государственного долга и дефицита государственного бюджета.</w:t>
      </w:r>
      <w:r w:rsidRPr="00A65179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</w:t>
      </w:r>
      <w:r w:rsidRPr="00A65179">
        <w:rPr>
          <w:rFonts w:ascii="Times New Roman" w:hAnsi="Times New Roman" w:cs="Times New Roman"/>
          <w:color w:val="0D0D0D"/>
          <w:sz w:val="24"/>
          <w:szCs w:val="24"/>
        </w:rPr>
        <w:t>VI Республиканская учебно-методическая конференция</w:t>
      </w:r>
      <w:proofErr w:type="gramStart"/>
      <w:r w:rsidRPr="00A65179">
        <w:rPr>
          <w:rFonts w:ascii="Times New Roman" w:hAnsi="Times New Roman" w:cs="Times New Roman"/>
          <w:color w:val="0D0D0D"/>
          <w:sz w:val="24"/>
          <w:szCs w:val="24"/>
        </w:rPr>
        <w:t>«н</w:t>
      </w:r>
      <w:proofErr w:type="gramEnd"/>
      <w:r w:rsidRPr="00A65179">
        <w:rPr>
          <w:rFonts w:ascii="Times New Roman" w:hAnsi="Times New Roman" w:cs="Times New Roman"/>
          <w:color w:val="0D0D0D"/>
          <w:sz w:val="24"/>
          <w:szCs w:val="24"/>
        </w:rPr>
        <w:t xml:space="preserve">епрерывное экономическое образование: модернизация обучения и методического обеспечения»  </w:t>
      </w:r>
      <w:proofErr w:type="spellStart"/>
      <w:r w:rsidRPr="00A65179">
        <w:rPr>
          <w:rFonts w:ascii="Times New Roman" w:hAnsi="Times New Roman" w:cs="Times New Roman"/>
          <w:color w:val="0D0D0D"/>
          <w:sz w:val="24"/>
          <w:szCs w:val="24"/>
        </w:rPr>
        <w:t>КазЭУ</w:t>
      </w:r>
      <w:proofErr w:type="spellEnd"/>
      <w:r w:rsidRPr="00A65179">
        <w:rPr>
          <w:rFonts w:ascii="Times New Roman" w:hAnsi="Times New Roman" w:cs="Times New Roman"/>
          <w:color w:val="0D0D0D"/>
          <w:sz w:val="24"/>
          <w:szCs w:val="24"/>
        </w:rPr>
        <w:t xml:space="preserve"> им.Т.Рыскулова</w:t>
      </w:r>
    </w:p>
    <w:p w:rsidR="00AC1C16" w:rsidRPr="00A65179" w:rsidRDefault="00AC1C16" w:rsidP="00AC1C16">
      <w:pPr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A65179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2. </w:t>
      </w:r>
      <w:r w:rsidRPr="00A65179">
        <w:rPr>
          <w:rFonts w:ascii="Times New Roman" w:hAnsi="Times New Roman" w:cs="Times New Roman"/>
          <w:color w:val="1D1B11"/>
          <w:sz w:val="24"/>
          <w:szCs w:val="24"/>
        </w:rPr>
        <w:t xml:space="preserve">Использование экономико-математических моделей отражающих внешнюю задолженность. </w:t>
      </w:r>
      <w:r w:rsidRPr="00A65179">
        <w:rPr>
          <w:rFonts w:ascii="Times New Roman" w:hAnsi="Times New Roman" w:cs="Times New Roman"/>
          <w:color w:val="0D0D0D"/>
          <w:sz w:val="24"/>
          <w:szCs w:val="24"/>
        </w:rPr>
        <w:t>Международная научно-практическая конференция.</w:t>
      </w:r>
    </w:p>
    <w:p w:rsidR="00AC1C16" w:rsidRPr="00A65179" w:rsidRDefault="00AC1C16" w:rsidP="00AC1C16">
      <w:pPr>
        <w:pStyle w:val="a3"/>
        <w:ind w:firstLine="28"/>
        <w:jc w:val="both"/>
        <w:rPr>
          <w:b w:val="0"/>
          <w:color w:val="0D0D0D"/>
          <w:sz w:val="24"/>
          <w:szCs w:val="24"/>
        </w:rPr>
      </w:pPr>
      <w:r w:rsidRPr="00A65179">
        <w:rPr>
          <w:b w:val="0"/>
          <w:color w:val="0D0D0D"/>
          <w:sz w:val="24"/>
          <w:szCs w:val="24"/>
        </w:rPr>
        <w:t>«Совершенствование финансовых и кредитных отношений в условиях ускоренной модернизации экономики РК»</w:t>
      </w:r>
      <w:proofErr w:type="gramStart"/>
      <w:r w:rsidRPr="00A65179">
        <w:rPr>
          <w:b w:val="0"/>
          <w:color w:val="0D0D0D"/>
          <w:sz w:val="24"/>
          <w:szCs w:val="24"/>
        </w:rPr>
        <w:t>.К</w:t>
      </w:r>
      <w:proofErr w:type="gramEnd"/>
      <w:r w:rsidRPr="00A65179">
        <w:rPr>
          <w:b w:val="0"/>
          <w:color w:val="0D0D0D"/>
          <w:sz w:val="24"/>
          <w:szCs w:val="24"/>
        </w:rPr>
        <w:t>У «Алатау».</w:t>
      </w:r>
    </w:p>
    <w:p w:rsidR="00AC1C16" w:rsidRPr="00A65179" w:rsidRDefault="00AC1C16" w:rsidP="00AC1C16">
      <w:pPr>
        <w:spacing w:line="240" w:lineRule="auto"/>
        <w:ind w:right="2"/>
        <w:rPr>
          <w:rFonts w:ascii="Times New Roman" w:hAnsi="Times New Roman" w:cs="Times New Roman"/>
          <w:color w:val="1D1B11"/>
          <w:sz w:val="24"/>
          <w:szCs w:val="24"/>
        </w:rPr>
      </w:pPr>
      <w:r w:rsidRPr="00A6517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3. </w:t>
      </w:r>
      <w:r w:rsidRPr="00A65179">
        <w:rPr>
          <w:rFonts w:ascii="Times New Roman" w:hAnsi="Times New Roman" w:cs="Times New Roman"/>
          <w:color w:val="1D1B11"/>
          <w:sz w:val="24"/>
          <w:szCs w:val="24"/>
        </w:rPr>
        <w:t xml:space="preserve">Моделирование оценки </w:t>
      </w:r>
      <w:proofErr w:type="spellStart"/>
      <w:r w:rsidRPr="00A65179">
        <w:rPr>
          <w:rFonts w:ascii="Times New Roman" w:hAnsi="Times New Roman" w:cs="Times New Roman"/>
          <w:color w:val="1D1B11"/>
          <w:sz w:val="24"/>
          <w:szCs w:val="24"/>
        </w:rPr>
        <w:t>логистического</w:t>
      </w:r>
      <w:proofErr w:type="spellEnd"/>
      <w:r w:rsidRPr="00A65179">
        <w:rPr>
          <w:rFonts w:ascii="Times New Roman" w:hAnsi="Times New Roman" w:cs="Times New Roman"/>
          <w:color w:val="1D1B11"/>
          <w:sz w:val="24"/>
          <w:szCs w:val="24"/>
        </w:rPr>
        <w:t xml:space="preserve"> уравнения динамики долга. Вестник №3 (Серия «Технические науки») </w:t>
      </w:r>
      <w:proofErr w:type="spellStart"/>
      <w:r w:rsidRPr="00A65179">
        <w:rPr>
          <w:rFonts w:ascii="Times New Roman" w:hAnsi="Times New Roman" w:cs="Times New Roman"/>
          <w:color w:val="1D1B11"/>
          <w:sz w:val="24"/>
          <w:szCs w:val="24"/>
        </w:rPr>
        <w:t>КазНТУ</w:t>
      </w:r>
      <w:proofErr w:type="spellEnd"/>
      <w:r w:rsidRPr="00A6517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A65179">
        <w:rPr>
          <w:rFonts w:ascii="Times New Roman" w:hAnsi="Times New Roman" w:cs="Times New Roman"/>
          <w:color w:val="1D1B11"/>
          <w:sz w:val="24"/>
          <w:szCs w:val="24"/>
        </w:rPr>
        <w:t>им</w:t>
      </w:r>
      <w:proofErr w:type="gramStart"/>
      <w:r w:rsidRPr="00A65179">
        <w:rPr>
          <w:rFonts w:ascii="Times New Roman" w:hAnsi="Times New Roman" w:cs="Times New Roman"/>
          <w:color w:val="1D1B11"/>
          <w:sz w:val="24"/>
          <w:szCs w:val="24"/>
        </w:rPr>
        <w:t>.С</w:t>
      </w:r>
      <w:proofErr w:type="gramEnd"/>
      <w:r w:rsidRPr="00A65179">
        <w:rPr>
          <w:rFonts w:ascii="Times New Roman" w:hAnsi="Times New Roman" w:cs="Times New Roman"/>
          <w:color w:val="1D1B11"/>
          <w:sz w:val="24"/>
          <w:szCs w:val="24"/>
        </w:rPr>
        <w:t>атпаева</w:t>
      </w:r>
      <w:proofErr w:type="spellEnd"/>
      <w:r w:rsidRPr="00A65179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AC1C16" w:rsidRPr="00A65179" w:rsidRDefault="00AC1C16" w:rsidP="00AC1C16">
      <w:pPr>
        <w:spacing w:line="240" w:lineRule="auto"/>
        <w:ind w:right="-725"/>
        <w:rPr>
          <w:rFonts w:ascii="Times New Roman" w:hAnsi="Times New Roman" w:cs="Times New Roman"/>
          <w:color w:val="1D1B11"/>
          <w:sz w:val="24"/>
          <w:szCs w:val="24"/>
          <w:shd w:val="clear" w:color="auto" w:fill="FFFFFF"/>
        </w:rPr>
      </w:pPr>
      <w:r w:rsidRPr="00A65179">
        <w:rPr>
          <w:rFonts w:ascii="Times New Roman" w:hAnsi="Times New Roman" w:cs="Times New Roman"/>
          <w:color w:val="1D1B11"/>
          <w:sz w:val="24"/>
          <w:szCs w:val="24"/>
        </w:rPr>
        <w:t xml:space="preserve">4. </w:t>
      </w:r>
      <w:r w:rsidRPr="00A65179">
        <w:rPr>
          <w:rFonts w:ascii="Times New Roman" w:hAnsi="Times New Roman" w:cs="Times New Roman"/>
          <w:color w:val="000000"/>
          <w:sz w:val="24"/>
          <w:szCs w:val="24"/>
        </w:rPr>
        <w:t xml:space="preserve">Оценка финансовой устойчивости предприятии. </w:t>
      </w:r>
      <w:r w:rsidRPr="00A65179">
        <w:rPr>
          <w:rFonts w:ascii="Times New Roman" w:hAnsi="Times New Roman" w:cs="Times New Roman"/>
          <w:color w:val="1D1B11"/>
          <w:sz w:val="24"/>
          <w:szCs w:val="24"/>
          <w:shd w:val="clear" w:color="auto" w:fill="FFFFFF"/>
        </w:rPr>
        <w:t xml:space="preserve">Вестник </w:t>
      </w:r>
      <w:proofErr w:type="spellStart"/>
      <w:r w:rsidRPr="00A65179">
        <w:rPr>
          <w:rFonts w:ascii="Times New Roman" w:hAnsi="Times New Roman" w:cs="Times New Roman"/>
          <w:color w:val="1D1B11"/>
          <w:sz w:val="24"/>
          <w:szCs w:val="24"/>
          <w:shd w:val="clear" w:color="auto" w:fill="FFFFFF"/>
        </w:rPr>
        <w:t>КазНАУ</w:t>
      </w:r>
      <w:proofErr w:type="spellEnd"/>
      <w:r w:rsidRPr="00A65179">
        <w:rPr>
          <w:rFonts w:ascii="Times New Roman" w:hAnsi="Times New Roman" w:cs="Times New Roman"/>
          <w:color w:val="1D1B11"/>
          <w:sz w:val="24"/>
          <w:szCs w:val="24"/>
          <w:shd w:val="clear" w:color="auto" w:fill="FFFFFF"/>
        </w:rPr>
        <w:t>.</w:t>
      </w:r>
    </w:p>
    <w:p w:rsidR="00AC1C16" w:rsidRPr="00A65179" w:rsidRDefault="00AC1C16" w:rsidP="00AC1C16">
      <w:pPr>
        <w:spacing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A65179">
        <w:rPr>
          <w:rFonts w:ascii="Times New Roman" w:hAnsi="Times New Roman" w:cs="Times New Roman"/>
          <w:color w:val="1D1B11"/>
          <w:sz w:val="24"/>
          <w:szCs w:val="24"/>
          <w:shd w:val="clear" w:color="auto" w:fill="FFFFFF"/>
        </w:rPr>
        <w:t xml:space="preserve">5. </w:t>
      </w:r>
      <w:r w:rsidRPr="00A65179">
        <w:rPr>
          <w:rFonts w:ascii="Times New Roman" w:hAnsi="Times New Roman" w:cs="Times New Roman"/>
          <w:color w:val="1D1B11"/>
          <w:sz w:val="24"/>
          <w:szCs w:val="24"/>
        </w:rPr>
        <w:t xml:space="preserve">Исследование оседаний точек земной поверхности над станционными тоннелями. </w:t>
      </w:r>
      <w:proofErr w:type="spellStart"/>
      <w:r w:rsidRPr="00A65179">
        <w:rPr>
          <w:rFonts w:ascii="Times New Roman" w:hAnsi="Times New Roman" w:cs="Times New Roman"/>
          <w:color w:val="1D1B11"/>
          <w:sz w:val="24"/>
          <w:szCs w:val="24"/>
        </w:rPr>
        <w:t>КазАТК</w:t>
      </w:r>
      <w:proofErr w:type="spellEnd"/>
      <w:r w:rsidRPr="00A65179">
        <w:rPr>
          <w:rFonts w:ascii="Times New Roman" w:hAnsi="Times New Roman" w:cs="Times New Roman"/>
          <w:color w:val="1D1B11"/>
          <w:sz w:val="24"/>
          <w:szCs w:val="24"/>
        </w:rPr>
        <w:t xml:space="preserve"> Труды </w:t>
      </w:r>
      <w:r w:rsidRPr="00A65179">
        <w:rPr>
          <w:rFonts w:ascii="Times New Roman" w:hAnsi="Times New Roman" w:cs="Times New Roman"/>
          <w:color w:val="0D0D0D"/>
          <w:sz w:val="24"/>
          <w:szCs w:val="24"/>
        </w:rPr>
        <w:t xml:space="preserve">международной </w:t>
      </w:r>
      <w:proofErr w:type="spellStart"/>
      <w:r w:rsidRPr="00A65179">
        <w:rPr>
          <w:rFonts w:ascii="Times New Roman" w:hAnsi="Times New Roman" w:cs="Times New Roman"/>
          <w:color w:val="0D0D0D"/>
          <w:sz w:val="24"/>
          <w:szCs w:val="24"/>
        </w:rPr>
        <w:t>конференции</w:t>
      </w:r>
      <w:proofErr w:type="gramStart"/>
      <w:r w:rsidRPr="00A65179">
        <w:rPr>
          <w:rFonts w:ascii="Times New Roman" w:hAnsi="Times New Roman" w:cs="Times New Roman"/>
          <w:color w:val="0D0D0D"/>
          <w:sz w:val="24"/>
          <w:szCs w:val="24"/>
        </w:rPr>
        <w:t>,п</w:t>
      </w:r>
      <w:proofErr w:type="gramEnd"/>
      <w:r w:rsidRPr="00A65179">
        <w:rPr>
          <w:rFonts w:ascii="Times New Roman" w:hAnsi="Times New Roman" w:cs="Times New Roman"/>
          <w:color w:val="0D0D0D"/>
          <w:sz w:val="24"/>
          <w:szCs w:val="24"/>
        </w:rPr>
        <w:t>освященной</w:t>
      </w:r>
      <w:proofErr w:type="spellEnd"/>
      <w:r w:rsidRPr="00A65179">
        <w:rPr>
          <w:rFonts w:ascii="Times New Roman" w:hAnsi="Times New Roman" w:cs="Times New Roman"/>
          <w:color w:val="0D0D0D"/>
          <w:sz w:val="24"/>
          <w:szCs w:val="24"/>
        </w:rPr>
        <w:t xml:space="preserve"> 80-летию д.т.н. профессора </w:t>
      </w:r>
      <w:proofErr w:type="spellStart"/>
      <w:r w:rsidRPr="00A65179">
        <w:rPr>
          <w:rFonts w:ascii="Times New Roman" w:hAnsi="Times New Roman" w:cs="Times New Roman"/>
          <w:color w:val="0D0D0D"/>
          <w:sz w:val="24"/>
          <w:szCs w:val="24"/>
        </w:rPr>
        <w:t>Биттибаева</w:t>
      </w:r>
      <w:proofErr w:type="spellEnd"/>
      <w:r w:rsidRPr="00A65179">
        <w:rPr>
          <w:rFonts w:ascii="Times New Roman" w:hAnsi="Times New Roman" w:cs="Times New Roman"/>
          <w:color w:val="0D0D0D"/>
          <w:sz w:val="24"/>
          <w:szCs w:val="24"/>
        </w:rPr>
        <w:t xml:space="preserve"> С.М.</w:t>
      </w:r>
      <w:r w:rsidRPr="00A65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16" w:rsidRPr="00A65179" w:rsidRDefault="00AC1C16" w:rsidP="00AC1C16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</w:p>
    <w:p w:rsidR="00AC1C16" w:rsidRPr="00A65179" w:rsidRDefault="00AC1C16" w:rsidP="00AC1C16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  <w:r w:rsidRPr="00A65179">
        <w:rPr>
          <w:rFonts w:ascii="Times New Roman" w:hAnsi="Times New Roman" w:cs="Times New Roman"/>
          <w:sz w:val="24"/>
          <w:szCs w:val="24"/>
        </w:rPr>
        <w:t>6. Научные стажировки</w:t>
      </w:r>
    </w:p>
    <w:p w:rsidR="00AC1C16" w:rsidRPr="00A65179" w:rsidRDefault="00AC1C16" w:rsidP="00AC1C16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A65179">
        <w:rPr>
          <w:rFonts w:ascii="Times New Roman" w:hAnsi="Times New Roman" w:cs="Times New Roman"/>
          <w:iCs/>
          <w:sz w:val="24"/>
          <w:szCs w:val="24"/>
          <w:lang w:val="kk-KZ"/>
        </w:rPr>
        <w:t>Участвовала:</w:t>
      </w:r>
    </w:p>
    <w:p w:rsidR="00AC1C16" w:rsidRPr="00A65179" w:rsidRDefault="00AC1C16" w:rsidP="00AC1C16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A65179">
        <w:rPr>
          <w:rFonts w:ascii="Times New Roman" w:hAnsi="Times New Roman" w:cs="Times New Roman"/>
          <w:iCs/>
          <w:sz w:val="24"/>
          <w:szCs w:val="24"/>
          <w:lang w:val="kk-KZ"/>
        </w:rPr>
        <w:t>1. Онлайн-семинарах Thomson Reuters (сертификат имеется);</w:t>
      </w:r>
    </w:p>
    <w:p w:rsidR="00AC1C16" w:rsidRPr="00A65179" w:rsidRDefault="00AC1C16" w:rsidP="00AC1C16">
      <w:pPr>
        <w:spacing w:line="240" w:lineRule="auto"/>
        <w:ind w:firstLine="851"/>
        <w:rPr>
          <w:rFonts w:ascii="Times New Roman" w:eastAsia="SimSun" w:hAnsi="Times New Roman" w:cs="Times New Roman"/>
          <w:iCs/>
          <w:sz w:val="24"/>
          <w:szCs w:val="24"/>
          <w:lang w:val="kk-KZ" w:eastAsia="zh-CN"/>
        </w:rPr>
      </w:pPr>
      <w:r w:rsidRPr="00A65179">
        <w:rPr>
          <w:rFonts w:ascii="Times New Roman" w:eastAsia="SimSun" w:hAnsi="Times New Roman" w:cs="Times New Roman"/>
          <w:iCs/>
          <w:sz w:val="24"/>
          <w:szCs w:val="24"/>
          <w:lang w:val="kk-KZ" w:eastAsia="zh-CN"/>
        </w:rPr>
        <w:t>2. Съездах ИТ менеджеров IDC компании.</w:t>
      </w:r>
    </w:p>
    <w:p w:rsidR="00AC1C16" w:rsidRPr="00A65179" w:rsidRDefault="00AC1C16" w:rsidP="00AC1C16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AC1C16" w:rsidRPr="00A65179" w:rsidRDefault="00AC1C16" w:rsidP="00AC1C16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</w:rPr>
      </w:pPr>
      <w:r w:rsidRPr="00A65179">
        <w:rPr>
          <w:rFonts w:ascii="Times New Roman" w:hAnsi="Times New Roman" w:cs="Times New Roman"/>
          <w:i/>
          <w:iCs/>
          <w:sz w:val="24"/>
          <w:szCs w:val="24"/>
        </w:rPr>
        <w:t>Достижения в научно-исследовательской, педагогической деятельности (награды)</w:t>
      </w:r>
    </w:p>
    <w:p w:rsidR="00AC1C16" w:rsidRPr="00A65179" w:rsidRDefault="00AC1C16" w:rsidP="00AC1C16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A65179">
        <w:rPr>
          <w:rFonts w:ascii="Times New Roman" w:hAnsi="Times New Roman" w:cs="Times New Roman"/>
          <w:iCs/>
          <w:sz w:val="24"/>
          <w:szCs w:val="24"/>
        </w:rPr>
        <w:t>2008 г. присвоено звание «Лучший преподаватель ВУЗа» МОН РК.</w:t>
      </w:r>
    </w:p>
    <w:p w:rsidR="00AC1C16" w:rsidRPr="00AC1C16" w:rsidRDefault="00AC1C16" w:rsidP="00AC1C16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A65179">
        <w:rPr>
          <w:rFonts w:ascii="Times New Roman" w:hAnsi="Times New Roman" w:cs="Times New Roman"/>
          <w:iCs/>
          <w:sz w:val="24"/>
          <w:szCs w:val="24"/>
        </w:rPr>
        <w:t xml:space="preserve">Имеется более 40 </w:t>
      </w:r>
      <w:proofErr w:type="gramStart"/>
      <w:r w:rsidRPr="00A65179">
        <w:rPr>
          <w:rFonts w:ascii="Times New Roman" w:hAnsi="Times New Roman" w:cs="Times New Roman"/>
          <w:iCs/>
          <w:sz w:val="24"/>
          <w:szCs w:val="24"/>
        </w:rPr>
        <w:t>научных</w:t>
      </w:r>
      <w:proofErr w:type="gramEnd"/>
      <w:r w:rsidRPr="00A65179">
        <w:rPr>
          <w:rFonts w:ascii="Times New Roman" w:hAnsi="Times New Roman" w:cs="Times New Roman"/>
          <w:iCs/>
          <w:sz w:val="24"/>
          <w:szCs w:val="24"/>
        </w:rPr>
        <w:t xml:space="preserve"> статьей</w:t>
      </w:r>
      <w:r w:rsidRPr="00AC1C16">
        <w:rPr>
          <w:rFonts w:ascii="Times New Roman" w:hAnsi="Times New Roman" w:cs="Times New Roman"/>
          <w:iCs/>
          <w:sz w:val="24"/>
          <w:szCs w:val="24"/>
        </w:rPr>
        <w:t>.</w:t>
      </w:r>
    </w:p>
    <w:p w:rsidR="00AC1C16" w:rsidRPr="00A65179" w:rsidRDefault="00AC1C16" w:rsidP="00AC1C16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</w:rPr>
      </w:pPr>
    </w:p>
    <w:p w:rsidR="00AC1C16" w:rsidRPr="00A65179" w:rsidRDefault="00AC1C16" w:rsidP="00AC1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79">
        <w:rPr>
          <w:rFonts w:ascii="Times New Roman" w:hAnsi="Times New Roman" w:cs="Times New Roman"/>
          <w:sz w:val="24"/>
          <w:szCs w:val="24"/>
        </w:rPr>
        <w:t>7. Электронный адрес, контактные данные (тел. раб. или дом., сот.</w:t>
      </w:r>
      <w:proofErr w:type="gramStart"/>
      <w:r w:rsidRPr="00A6517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C1C16" w:rsidRPr="00A65179" w:rsidRDefault="00AC1C16" w:rsidP="00AC1C16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  <w:lang w:val="kk-KZ"/>
        </w:rPr>
      </w:pPr>
      <w:r w:rsidRPr="00A65179">
        <w:rPr>
          <w:rFonts w:ascii="Times New Roman" w:hAnsi="Times New Roman" w:cs="Times New Roman"/>
          <w:sz w:val="24"/>
          <w:szCs w:val="24"/>
          <w:lang w:val="kk-KZ"/>
        </w:rPr>
        <w:t xml:space="preserve">Электронный адрес: </w:t>
      </w:r>
      <w:r w:rsidRPr="00A65179">
        <w:rPr>
          <w:rFonts w:ascii="Times New Roman" w:eastAsia="SimSun" w:hAnsi="Times New Roman" w:cs="Times New Roman"/>
          <w:sz w:val="24"/>
          <w:szCs w:val="24"/>
          <w:lang w:val="en-US" w:eastAsia="zh-CN"/>
        </w:rPr>
        <w:fldChar w:fldCharType="begin"/>
      </w:r>
      <w:r w:rsidRPr="00A65179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</w:instrText>
      </w:r>
      <w:r w:rsidRPr="00A65179">
        <w:rPr>
          <w:rFonts w:ascii="Times New Roman" w:eastAsia="SimSun" w:hAnsi="Times New Roman" w:cs="Times New Roman"/>
          <w:sz w:val="24"/>
          <w:szCs w:val="24"/>
          <w:lang w:val="en-US" w:eastAsia="zh-CN"/>
        </w:rPr>
        <w:instrText>HYPERLINK</w:instrText>
      </w:r>
      <w:r w:rsidRPr="00A65179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"</w:instrText>
      </w:r>
      <w:r w:rsidRPr="00A65179">
        <w:rPr>
          <w:rFonts w:ascii="Times New Roman" w:eastAsia="SimSun" w:hAnsi="Times New Roman" w:cs="Times New Roman"/>
          <w:sz w:val="24"/>
          <w:szCs w:val="24"/>
          <w:lang w:val="en-US" w:eastAsia="zh-CN"/>
        </w:rPr>
        <w:instrText>mailto</w:instrText>
      </w:r>
      <w:r w:rsidRPr="00A65179">
        <w:rPr>
          <w:rFonts w:ascii="Times New Roman" w:eastAsia="SimSun" w:hAnsi="Times New Roman" w:cs="Times New Roman"/>
          <w:sz w:val="24"/>
          <w:szCs w:val="24"/>
          <w:lang w:eastAsia="zh-CN"/>
        </w:rPr>
        <w:instrText>:</w:instrText>
      </w:r>
      <w:r w:rsidRPr="00A65179">
        <w:rPr>
          <w:rFonts w:ascii="Times New Roman" w:eastAsia="SimSun" w:hAnsi="Times New Roman" w:cs="Times New Roman"/>
          <w:sz w:val="24"/>
          <w:szCs w:val="24"/>
          <w:lang w:val="en-US" w:eastAsia="zh-CN"/>
        </w:rPr>
        <w:instrText>Birjan</w:instrText>
      </w:r>
      <w:r w:rsidRPr="00A65179">
        <w:rPr>
          <w:rFonts w:ascii="Times New Roman" w:eastAsia="SimSun" w:hAnsi="Times New Roman" w:cs="Times New Roman"/>
          <w:sz w:val="24"/>
          <w:szCs w:val="24"/>
          <w:lang w:eastAsia="zh-CN"/>
        </w:rPr>
        <w:instrText>2103@</w:instrText>
      </w:r>
      <w:r w:rsidRPr="00A65179">
        <w:rPr>
          <w:rFonts w:ascii="Times New Roman" w:eastAsia="SimSun" w:hAnsi="Times New Roman" w:cs="Times New Roman"/>
          <w:sz w:val="24"/>
          <w:szCs w:val="24"/>
          <w:lang w:val="en-US" w:eastAsia="zh-CN"/>
        </w:rPr>
        <w:instrText>mail</w:instrText>
      </w:r>
      <w:r w:rsidRPr="00A65179">
        <w:rPr>
          <w:rFonts w:ascii="Times New Roman" w:eastAsia="SimSun" w:hAnsi="Times New Roman" w:cs="Times New Roman"/>
          <w:sz w:val="24"/>
          <w:szCs w:val="24"/>
          <w:lang w:eastAsia="zh-CN"/>
        </w:rPr>
        <w:instrText>.</w:instrText>
      </w:r>
      <w:r w:rsidRPr="00A65179">
        <w:rPr>
          <w:rFonts w:ascii="Times New Roman" w:eastAsia="SimSun" w:hAnsi="Times New Roman" w:cs="Times New Roman"/>
          <w:sz w:val="24"/>
          <w:szCs w:val="24"/>
          <w:lang w:val="en-US" w:eastAsia="zh-CN"/>
        </w:rPr>
        <w:instrText>ru</w:instrText>
      </w:r>
      <w:r w:rsidRPr="00A65179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" </w:instrText>
      </w:r>
      <w:r w:rsidRPr="00A65179">
        <w:rPr>
          <w:rFonts w:ascii="Times New Roman" w:eastAsia="SimSun" w:hAnsi="Times New Roman" w:cs="Times New Roman"/>
          <w:sz w:val="24"/>
          <w:szCs w:val="24"/>
          <w:lang w:val="en-US" w:eastAsia="zh-CN"/>
        </w:rPr>
        <w:fldChar w:fldCharType="separate"/>
      </w:r>
      <w:r w:rsidRPr="00A65179">
        <w:rPr>
          <w:rStyle w:val="a5"/>
          <w:rFonts w:ascii="Times New Roman" w:eastAsia="SimSun" w:hAnsi="Times New Roman" w:cs="Times New Roman"/>
          <w:sz w:val="24"/>
          <w:szCs w:val="24"/>
          <w:lang w:val="en-US" w:eastAsia="zh-CN"/>
        </w:rPr>
        <w:t>Birjan</w:t>
      </w:r>
      <w:r w:rsidRPr="00A65179">
        <w:rPr>
          <w:rStyle w:val="a5"/>
          <w:rFonts w:ascii="Times New Roman" w:eastAsia="SimSun" w:hAnsi="Times New Roman" w:cs="Times New Roman"/>
          <w:sz w:val="24"/>
          <w:szCs w:val="24"/>
          <w:lang w:eastAsia="zh-CN"/>
        </w:rPr>
        <w:t>2103@</w:t>
      </w:r>
      <w:r w:rsidRPr="00A65179">
        <w:rPr>
          <w:rStyle w:val="a5"/>
          <w:rFonts w:ascii="Times New Roman" w:eastAsia="SimSun" w:hAnsi="Times New Roman" w:cs="Times New Roman"/>
          <w:sz w:val="24"/>
          <w:szCs w:val="24"/>
          <w:lang w:val="en-US" w:eastAsia="zh-CN"/>
        </w:rPr>
        <w:t>mail</w:t>
      </w:r>
      <w:r w:rsidRPr="00A65179">
        <w:rPr>
          <w:rStyle w:val="a5"/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spellStart"/>
      <w:r w:rsidRPr="00A65179">
        <w:rPr>
          <w:rStyle w:val="a5"/>
          <w:rFonts w:ascii="Times New Roman" w:eastAsia="SimSun" w:hAnsi="Times New Roman" w:cs="Times New Roman"/>
          <w:sz w:val="24"/>
          <w:szCs w:val="24"/>
          <w:lang w:val="en-US" w:eastAsia="zh-CN"/>
        </w:rPr>
        <w:t>ru</w:t>
      </w:r>
      <w:proofErr w:type="spellEnd"/>
      <w:r w:rsidRPr="00A65179">
        <w:rPr>
          <w:rFonts w:ascii="Times New Roman" w:eastAsia="SimSun" w:hAnsi="Times New Roman" w:cs="Times New Roman"/>
          <w:sz w:val="24"/>
          <w:szCs w:val="24"/>
          <w:lang w:val="en-US" w:eastAsia="zh-CN"/>
        </w:rPr>
        <w:fldChar w:fldCharType="end"/>
      </w:r>
      <w:r w:rsidRPr="00A65179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 </w:t>
      </w:r>
    </w:p>
    <w:p w:rsidR="00AC1C16" w:rsidRPr="00A65179" w:rsidRDefault="00AC1C16" w:rsidP="00AC1C16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  <w:lang w:val="kk-KZ"/>
        </w:rPr>
      </w:pPr>
      <w:r w:rsidRPr="00A65179">
        <w:rPr>
          <w:rFonts w:ascii="Times New Roman" w:hAnsi="Times New Roman" w:cs="Times New Roman"/>
          <w:sz w:val="24"/>
          <w:szCs w:val="24"/>
          <w:lang w:val="kk-KZ"/>
        </w:rPr>
        <w:t>Рабочий тел.: 293-52-88</w:t>
      </w:r>
    </w:p>
    <w:p w:rsidR="00AC1C16" w:rsidRPr="00A65179" w:rsidRDefault="00AC1C16" w:rsidP="00AC1C16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  <w:lang w:val="kk-KZ"/>
        </w:rPr>
      </w:pPr>
      <w:r w:rsidRPr="00A65179">
        <w:rPr>
          <w:rFonts w:ascii="Times New Roman" w:hAnsi="Times New Roman" w:cs="Times New Roman"/>
          <w:sz w:val="24"/>
          <w:szCs w:val="24"/>
          <w:lang w:val="kk-KZ"/>
        </w:rPr>
        <w:t>Домаш. тел.: 2-21-70-64</w:t>
      </w:r>
    </w:p>
    <w:p w:rsidR="00C8025C" w:rsidRPr="00AC1C16" w:rsidRDefault="00AC1C16" w:rsidP="00AC1C16">
      <w:pPr>
        <w:rPr>
          <w:szCs w:val="24"/>
        </w:rPr>
      </w:pPr>
      <w:r w:rsidRPr="00A65179">
        <w:rPr>
          <w:rFonts w:ascii="Times New Roman" w:hAnsi="Times New Roman" w:cs="Times New Roman"/>
          <w:sz w:val="24"/>
          <w:szCs w:val="24"/>
          <w:lang w:val="kk-KZ"/>
        </w:rPr>
        <w:t>Сот тел.:8 702 201 01 49</w:t>
      </w:r>
    </w:p>
    <w:sectPr w:rsidR="00C8025C" w:rsidRPr="00AC1C16" w:rsidSect="0029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296092"/>
    <w:rsid w:val="00771E2F"/>
    <w:rsid w:val="00AC1C16"/>
    <w:rsid w:val="00C8025C"/>
    <w:rsid w:val="00F3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92"/>
  </w:style>
  <w:style w:type="paragraph" w:styleId="1">
    <w:name w:val="heading 1"/>
    <w:basedOn w:val="a"/>
    <w:next w:val="a"/>
    <w:link w:val="10"/>
    <w:qFormat/>
    <w:rsid w:val="00F3097D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97D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Title"/>
    <w:basedOn w:val="a"/>
    <w:link w:val="a4"/>
    <w:qFormat/>
    <w:rsid w:val="00F309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097D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rsid w:val="00AC1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2015-11-23T10:38:00Z</dcterms:created>
  <dcterms:modified xsi:type="dcterms:W3CDTF">2015-11-23T10:38:00Z</dcterms:modified>
</cp:coreProperties>
</file>